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7" w:rsidRDefault="00280947">
      <w:pPr>
        <w:pStyle w:val="BodyText"/>
        <w:spacing w:before="4"/>
        <w:rPr>
          <w:sz w:val="28"/>
        </w:rPr>
      </w:pPr>
    </w:p>
    <w:p w:rsidR="00280947" w:rsidRDefault="005B5CAE">
      <w:pPr>
        <w:pStyle w:val="BodyText"/>
        <w:ind w:left="100"/>
      </w:pPr>
      <w:r>
        <w:t>-</w:t>
      </w:r>
      <w:r>
        <w:rPr>
          <w:spacing w:val="-4"/>
        </w:rPr>
        <w:t xml:space="preserve"> </w:t>
      </w:r>
      <w:r>
        <w:t>Model</w:t>
      </w:r>
      <w:r>
        <w:rPr>
          <w:spacing w:val="2"/>
        </w:rPr>
        <w:t xml:space="preserve"> </w:t>
      </w:r>
      <w:r w:rsidR="007854F9">
        <w:t>–</w:t>
      </w:r>
    </w:p>
    <w:p w:rsidR="007854F9" w:rsidRDefault="007854F9">
      <w:pPr>
        <w:pStyle w:val="BodyText"/>
        <w:ind w:left="100"/>
      </w:pPr>
    </w:p>
    <w:p w:rsidR="00280947" w:rsidRDefault="005B5CAE">
      <w:pPr>
        <w:pStyle w:val="BodyText"/>
        <w:spacing w:before="1" w:line="252" w:lineRule="exact"/>
        <w:ind w:left="100"/>
      </w:pPr>
      <w:r>
        <w:t>Unitatea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asigurat</w:t>
      </w:r>
      <w:r>
        <w:rPr>
          <w:spacing w:val="-3"/>
        </w:rPr>
        <w:t xml:space="preserve"> </w:t>
      </w:r>
      <w:r>
        <w:t>cazarea</w:t>
      </w:r>
    </w:p>
    <w:p w:rsidR="00280947" w:rsidRDefault="005B5CAE">
      <w:pPr>
        <w:pStyle w:val="BodyText"/>
        <w:spacing w:line="252" w:lineRule="exact"/>
        <w:ind w:left="100"/>
      </w:pPr>
      <w:r>
        <w:t>…………………………</w:t>
      </w:r>
    </w:p>
    <w:p w:rsidR="00280947" w:rsidRDefault="005B5CAE">
      <w:pPr>
        <w:pStyle w:val="BodyText"/>
        <w:rPr>
          <w:sz w:val="24"/>
        </w:rPr>
      </w:pPr>
      <w:r>
        <w:br w:type="column"/>
      </w:r>
    </w:p>
    <w:p w:rsidR="00280947" w:rsidRDefault="00280947">
      <w:pPr>
        <w:pStyle w:val="BodyText"/>
        <w:rPr>
          <w:sz w:val="24"/>
        </w:rPr>
      </w:pPr>
    </w:p>
    <w:p w:rsidR="00280947" w:rsidRDefault="00280947">
      <w:pPr>
        <w:pStyle w:val="BodyText"/>
        <w:rPr>
          <w:sz w:val="24"/>
        </w:rPr>
      </w:pPr>
    </w:p>
    <w:p w:rsidR="00280947" w:rsidRDefault="00280947">
      <w:pPr>
        <w:pStyle w:val="BodyText"/>
        <w:spacing w:before="6"/>
      </w:pPr>
    </w:p>
    <w:p w:rsidR="007854F9" w:rsidRDefault="007854F9">
      <w:pPr>
        <w:pStyle w:val="BodyText"/>
        <w:ind w:left="100"/>
      </w:pPr>
    </w:p>
    <w:p w:rsidR="007854F9" w:rsidRDefault="007854F9">
      <w:pPr>
        <w:pStyle w:val="BodyText"/>
        <w:ind w:left="100"/>
      </w:pPr>
    </w:p>
    <w:p w:rsidR="007854F9" w:rsidRDefault="005B5CAE" w:rsidP="007854F9">
      <w:pPr>
        <w:pStyle w:val="BodyText"/>
        <w:ind w:left="100"/>
        <w:rPr>
          <w:b/>
        </w:rPr>
      </w:pPr>
      <w:r w:rsidRPr="007854F9">
        <w:rPr>
          <w:b/>
        </w:rPr>
        <w:t>S</w:t>
      </w:r>
      <w:r w:rsidR="007854F9" w:rsidRPr="007854F9">
        <w:rPr>
          <w:b/>
        </w:rPr>
        <w:t>OLICITARE</w:t>
      </w:r>
    </w:p>
    <w:p w:rsidR="00280947" w:rsidRPr="007854F9" w:rsidRDefault="005B5CAE" w:rsidP="007854F9">
      <w:pPr>
        <w:pStyle w:val="BodyText"/>
        <w:spacing w:before="74"/>
        <w:ind w:left="100"/>
        <w:rPr>
          <w:b/>
        </w:rPr>
      </w:pPr>
      <w:r w:rsidRPr="007854F9">
        <w:rPr>
          <w:b/>
        </w:rPr>
        <w:br w:type="column"/>
      </w:r>
      <w:r w:rsidRPr="007854F9">
        <w:rPr>
          <w:b/>
        </w:rPr>
        <w:lastRenderedPageBreak/>
        <w:t>Anexa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nr. 3</w:t>
      </w:r>
    </w:p>
    <w:p w:rsidR="00280947" w:rsidRPr="007854F9" w:rsidRDefault="00280947" w:rsidP="007854F9">
      <w:pPr>
        <w:rPr>
          <w:b/>
        </w:rPr>
        <w:sectPr w:rsidR="00280947" w:rsidRPr="007854F9">
          <w:type w:val="continuous"/>
          <w:pgSz w:w="12240" w:h="15840"/>
          <w:pgMar w:top="1360" w:right="920" w:bottom="280" w:left="1340" w:header="720" w:footer="720" w:gutter="0"/>
          <w:cols w:num="3" w:space="720" w:equalWidth="0">
            <w:col w:w="2926" w:space="945"/>
            <w:col w:w="2158" w:space="2699"/>
            <w:col w:w="1252"/>
          </w:cols>
        </w:sectPr>
      </w:pPr>
    </w:p>
    <w:p w:rsidR="007854F9" w:rsidRDefault="007854F9" w:rsidP="007854F9">
      <w:pPr>
        <w:pStyle w:val="BodyText"/>
        <w:ind w:left="347" w:right="371" w:firstLine="3"/>
        <w:jc w:val="center"/>
        <w:rPr>
          <w:b/>
          <w:spacing w:val="-2"/>
        </w:rPr>
      </w:pPr>
      <w:r>
        <w:rPr>
          <w:b/>
        </w:rPr>
        <w:lastRenderedPageBreak/>
        <w:t xml:space="preserve">de decontare </w:t>
      </w:r>
      <w:r w:rsidR="005B5CAE" w:rsidRPr="007854F9">
        <w:rPr>
          <w:b/>
        </w:rPr>
        <w:t>a sumelor forfetare pentru acoperirea cheltuielilor prevăzute la art. 1 alin. (10) și (11) din Ordonanța de</w:t>
      </w:r>
      <w:r w:rsidR="005B5CAE" w:rsidRPr="007854F9">
        <w:rPr>
          <w:b/>
          <w:spacing w:val="1"/>
        </w:rPr>
        <w:t xml:space="preserve"> </w:t>
      </w:r>
      <w:r w:rsidR="005B5CAE" w:rsidRPr="007854F9">
        <w:rPr>
          <w:b/>
        </w:rPr>
        <w:t>urgență</w:t>
      </w:r>
      <w:r w:rsidR="005B5CAE" w:rsidRPr="007854F9">
        <w:rPr>
          <w:b/>
          <w:spacing w:val="-4"/>
        </w:rPr>
        <w:t xml:space="preserve"> </w:t>
      </w:r>
      <w:r w:rsidR="005B5CAE" w:rsidRPr="007854F9">
        <w:rPr>
          <w:b/>
        </w:rPr>
        <w:t>a</w:t>
      </w:r>
      <w:r w:rsidR="005B5CAE" w:rsidRPr="007854F9">
        <w:rPr>
          <w:b/>
          <w:spacing w:val="-2"/>
        </w:rPr>
        <w:t xml:space="preserve"> </w:t>
      </w:r>
      <w:r w:rsidR="005B5CAE" w:rsidRPr="007854F9">
        <w:rPr>
          <w:b/>
        </w:rPr>
        <w:t>Guvernului</w:t>
      </w:r>
      <w:r w:rsidR="005B5CAE" w:rsidRPr="007854F9">
        <w:rPr>
          <w:b/>
          <w:spacing w:val="-1"/>
        </w:rPr>
        <w:t xml:space="preserve"> </w:t>
      </w:r>
      <w:r w:rsidR="005B5CAE" w:rsidRPr="007854F9">
        <w:rPr>
          <w:b/>
        </w:rPr>
        <w:t>nr.</w:t>
      </w:r>
      <w:r w:rsidR="005B5CAE" w:rsidRPr="007854F9">
        <w:rPr>
          <w:b/>
          <w:spacing w:val="-2"/>
        </w:rPr>
        <w:t xml:space="preserve"> </w:t>
      </w:r>
      <w:r w:rsidR="005B5CAE" w:rsidRPr="007854F9">
        <w:rPr>
          <w:b/>
        </w:rPr>
        <w:t>15/2022</w:t>
      </w:r>
      <w:r w:rsidR="005B5CAE" w:rsidRPr="007854F9">
        <w:rPr>
          <w:b/>
          <w:spacing w:val="-2"/>
        </w:rPr>
        <w:t xml:space="preserve"> </w:t>
      </w:r>
      <w:r w:rsidR="005B5CAE" w:rsidRPr="007854F9">
        <w:rPr>
          <w:b/>
        </w:rPr>
        <w:t>privind</w:t>
      </w:r>
      <w:r w:rsidR="005B5CAE" w:rsidRPr="007854F9">
        <w:rPr>
          <w:b/>
          <w:spacing w:val="-5"/>
        </w:rPr>
        <w:t xml:space="preserve"> </w:t>
      </w:r>
      <w:r w:rsidR="005B5CAE" w:rsidRPr="007854F9">
        <w:rPr>
          <w:b/>
        </w:rPr>
        <w:t>acordarea</w:t>
      </w:r>
      <w:r w:rsidR="005B5CAE" w:rsidRPr="007854F9">
        <w:rPr>
          <w:b/>
          <w:spacing w:val="-4"/>
        </w:rPr>
        <w:t xml:space="preserve"> </w:t>
      </w:r>
      <w:r w:rsidR="005B5CAE" w:rsidRPr="007854F9">
        <w:rPr>
          <w:b/>
        </w:rPr>
        <w:t>de</w:t>
      </w:r>
      <w:r w:rsidR="005B5CAE" w:rsidRPr="007854F9">
        <w:rPr>
          <w:b/>
          <w:spacing w:val="-4"/>
        </w:rPr>
        <w:t xml:space="preserve"> </w:t>
      </w:r>
      <w:r w:rsidR="005B5CAE" w:rsidRPr="007854F9">
        <w:rPr>
          <w:b/>
        </w:rPr>
        <w:t>sprijin</w:t>
      </w:r>
      <w:r w:rsidR="005B5CAE" w:rsidRPr="007854F9">
        <w:rPr>
          <w:b/>
          <w:spacing w:val="-2"/>
        </w:rPr>
        <w:t xml:space="preserve"> </w:t>
      </w:r>
      <w:r w:rsidR="005B5CAE" w:rsidRPr="007854F9">
        <w:rPr>
          <w:b/>
        </w:rPr>
        <w:t>şi</w:t>
      </w:r>
      <w:r w:rsidR="005B5CAE" w:rsidRPr="007854F9">
        <w:rPr>
          <w:b/>
          <w:spacing w:val="-1"/>
        </w:rPr>
        <w:t xml:space="preserve"> </w:t>
      </w:r>
      <w:r w:rsidR="005B5CAE" w:rsidRPr="007854F9">
        <w:rPr>
          <w:b/>
        </w:rPr>
        <w:t>asistență</w:t>
      </w:r>
    </w:p>
    <w:p w:rsidR="00280947" w:rsidRPr="007854F9" w:rsidRDefault="005B5CAE" w:rsidP="007854F9">
      <w:pPr>
        <w:pStyle w:val="BodyText"/>
        <w:ind w:left="347" w:right="371" w:firstLine="3"/>
        <w:jc w:val="center"/>
        <w:rPr>
          <w:b/>
        </w:rPr>
      </w:pPr>
      <w:r w:rsidRPr="007854F9">
        <w:rPr>
          <w:b/>
        </w:rPr>
        <w:t>umanitară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de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către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statul</w:t>
      </w:r>
      <w:r w:rsidRPr="007854F9">
        <w:rPr>
          <w:b/>
          <w:spacing w:val="-4"/>
        </w:rPr>
        <w:t xml:space="preserve"> </w:t>
      </w:r>
      <w:r w:rsidRPr="007854F9">
        <w:rPr>
          <w:b/>
        </w:rPr>
        <w:t>român</w:t>
      </w:r>
      <w:r w:rsidR="007854F9">
        <w:rPr>
          <w:b/>
        </w:rPr>
        <w:t xml:space="preserve"> </w:t>
      </w:r>
      <w:r w:rsidRPr="007854F9">
        <w:rPr>
          <w:b/>
        </w:rPr>
        <w:t>cetățenilor</w:t>
      </w:r>
      <w:r w:rsidRPr="007854F9">
        <w:rPr>
          <w:b/>
          <w:spacing w:val="-5"/>
        </w:rPr>
        <w:t xml:space="preserve"> </w:t>
      </w:r>
      <w:r w:rsidRPr="007854F9">
        <w:rPr>
          <w:b/>
        </w:rPr>
        <w:t>străini</w:t>
      </w:r>
      <w:r w:rsidRPr="007854F9">
        <w:rPr>
          <w:b/>
          <w:spacing w:val="-4"/>
        </w:rPr>
        <w:t xml:space="preserve"> </w:t>
      </w:r>
      <w:r w:rsidRPr="007854F9">
        <w:rPr>
          <w:b/>
        </w:rPr>
        <w:t>sau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apatrizilor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aflați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în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situații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deosebite,</w:t>
      </w:r>
      <w:r w:rsidRPr="007854F9">
        <w:rPr>
          <w:b/>
          <w:spacing w:val="-4"/>
        </w:rPr>
        <w:t xml:space="preserve"> </w:t>
      </w:r>
      <w:r w:rsidRPr="007854F9">
        <w:rPr>
          <w:b/>
        </w:rPr>
        <w:t>proveniți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din</w:t>
      </w:r>
      <w:r w:rsidRPr="007854F9">
        <w:rPr>
          <w:b/>
          <w:spacing w:val="-6"/>
        </w:rPr>
        <w:t xml:space="preserve"> </w:t>
      </w:r>
      <w:r w:rsidRPr="007854F9">
        <w:rPr>
          <w:b/>
        </w:rPr>
        <w:t>zona</w:t>
      </w:r>
      <w:r w:rsidRPr="007854F9">
        <w:rPr>
          <w:b/>
          <w:spacing w:val="-2"/>
        </w:rPr>
        <w:t xml:space="preserve"> </w:t>
      </w:r>
      <w:r w:rsidRPr="007854F9">
        <w:rPr>
          <w:b/>
        </w:rPr>
        <w:t>conflictului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armat</w:t>
      </w:r>
      <w:r w:rsidRPr="007854F9">
        <w:rPr>
          <w:b/>
          <w:spacing w:val="-1"/>
        </w:rPr>
        <w:t xml:space="preserve"> </w:t>
      </w:r>
      <w:r w:rsidRPr="007854F9">
        <w:rPr>
          <w:b/>
        </w:rPr>
        <w:t>din</w:t>
      </w:r>
      <w:r w:rsidRPr="007854F9">
        <w:rPr>
          <w:b/>
          <w:spacing w:val="-3"/>
        </w:rPr>
        <w:t xml:space="preserve"> </w:t>
      </w:r>
      <w:r w:rsidRPr="007854F9">
        <w:rPr>
          <w:b/>
        </w:rPr>
        <w:t>Ucraina</w:t>
      </w:r>
    </w:p>
    <w:p w:rsidR="00280947" w:rsidRDefault="00280947">
      <w:pPr>
        <w:pStyle w:val="BodyText"/>
      </w:pPr>
    </w:p>
    <w:p w:rsidR="00280947" w:rsidRDefault="005B5CAE" w:rsidP="007854F9">
      <w:pPr>
        <w:pStyle w:val="BodyText"/>
        <w:spacing w:line="252" w:lineRule="exact"/>
        <w:ind w:left="122" w:right="140"/>
      </w:pPr>
      <w:r>
        <w:t>Către</w:t>
      </w:r>
    </w:p>
    <w:p w:rsidR="00280947" w:rsidRDefault="005B5CAE" w:rsidP="007854F9">
      <w:pPr>
        <w:pStyle w:val="BodyText"/>
        <w:spacing w:line="252" w:lineRule="exact"/>
        <w:ind w:left="122" w:right="138"/>
      </w:pPr>
      <w:r>
        <w:t>Primăria</w:t>
      </w:r>
      <w:r>
        <w:rPr>
          <w:spacing w:val="52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județul ………………..</w:t>
      </w:r>
    </w:p>
    <w:p w:rsidR="00280947" w:rsidRDefault="00280947">
      <w:pPr>
        <w:pStyle w:val="BodyText"/>
        <w:spacing w:before="1"/>
      </w:pPr>
    </w:p>
    <w:p w:rsidR="00280947" w:rsidRDefault="005B5CAE">
      <w:pPr>
        <w:ind w:left="100" w:right="115" w:firstLine="427"/>
        <w:jc w:val="both"/>
      </w:pPr>
      <w:r>
        <w:t xml:space="preserve">În temeiul art. 6 alin. (5) din </w:t>
      </w:r>
      <w:r w:rsidR="007854F9" w:rsidRPr="007854F9">
        <w:t>Hotărârea Guvernului nr. 368/2023</w:t>
      </w:r>
      <w:r w:rsidRPr="007854F9">
        <w:t xml:space="preserve"> privind stabilirea cuantumului, condițiilor și a</w:t>
      </w:r>
      <w:r w:rsidRPr="007854F9">
        <w:rPr>
          <w:spacing w:val="1"/>
        </w:rPr>
        <w:t xml:space="preserve"> </w:t>
      </w:r>
      <w:r w:rsidRPr="007854F9">
        <w:t>mecanismului</w:t>
      </w:r>
      <w:r w:rsidRPr="007854F9">
        <w:rPr>
          <w:spacing w:val="-10"/>
        </w:rPr>
        <w:t xml:space="preserve"> </w:t>
      </w:r>
      <w:r w:rsidRPr="007854F9">
        <w:t>de</w:t>
      </w:r>
      <w:r w:rsidRPr="007854F9">
        <w:rPr>
          <w:spacing w:val="-10"/>
        </w:rPr>
        <w:t xml:space="preserve"> </w:t>
      </w:r>
      <w:r w:rsidRPr="007854F9">
        <w:t>acordare</w:t>
      </w:r>
      <w:r w:rsidRPr="007854F9">
        <w:rPr>
          <w:spacing w:val="-12"/>
        </w:rPr>
        <w:t xml:space="preserve"> </w:t>
      </w:r>
      <w:r w:rsidRPr="007854F9">
        <w:t>a</w:t>
      </w:r>
      <w:r w:rsidRPr="007854F9">
        <w:rPr>
          <w:spacing w:val="-10"/>
        </w:rPr>
        <w:t xml:space="preserve"> </w:t>
      </w:r>
      <w:r w:rsidRPr="007854F9">
        <w:t>sumelor</w:t>
      </w:r>
      <w:r w:rsidRPr="007854F9">
        <w:rPr>
          <w:spacing w:val="-12"/>
        </w:rPr>
        <w:t xml:space="preserve"> </w:t>
      </w:r>
      <w:r w:rsidRPr="007854F9">
        <w:t>forfetare</w:t>
      </w:r>
      <w:r w:rsidRPr="007854F9">
        <w:rPr>
          <w:spacing w:val="-9"/>
        </w:rPr>
        <w:t xml:space="preserve"> </w:t>
      </w:r>
      <w:r w:rsidRPr="007854F9">
        <w:t>potrivit</w:t>
      </w:r>
      <w:r w:rsidRPr="007854F9">
        <w:rPr>
          <w:spacing w:val="-12"/>
        </w:rPr>
        <w:t xml:space="preserve"> </w:t>
      </w:r>
      <w:r w:rsidRPr="007854F9">
        <w:t>Ordonanței</w:t>
      </w:r>
      <w:r w:rsidRPr="007854F9">
        <w:rPr>
          <w:spacing w:val="-12"/>
        </w:rPr>
        <w:t xml:space="preserve"> </w:t>
      </w:r>
      <w:r w:rsidRPr="007854F9">
        <w:t>de</w:t>
      </w:r>
      <w:r w:rsidRPr="007854F9">
        <w:rPr>
          <w:spacing w:val="-12"/>
        </w:rPr>
        <w:t xml:space="preserve"> </w:t>
      </w:r>
      <w:r w:rsidRPr="007854F9">
        <w:t>urgență</w:t>
      </w:r>
      <w:r w:rsidRPr="007854F9">
        <w:rPr>
          <w:spacing w:val="-13"/>
        </w:rPr>
        <w:t xml:space="preserve"> </w:t>
      </w:r>
      <w:r w:rsidRPr="007854F9">
        <w:t>a</w:t>
      </w:r>
      <w:r w:rsidRPr="007854F9">
        <w:rPr>
          <w:spacing w:val="-10"/>
        </w:rPr>
        <w:t xml:space="preserve"> </w:t>
      </w:r>
      <w:r w:rsidRPr="007854F9">
        <w:t>Guvernului</w:t>
      </w:r>
      <w:r w:rsidRPr="007854F9">
        <w:rPr>
          <w:spacing w:val="-10"/>
        </w:rPr>
        <w:t xml:space="preserve"> </w:t>
      </w:r>
      <w:r w:rsidRPr="007854F9">
        <w:t>nr.</w:t>
      </w:r>
      <w:r w:rsidRPr="007854F9">
        <w:rPr>
          <w:spacing w:val="-5"/>
        </w:rPr>
        <w:t xml:space="preserve"> </w:t>
      </w:r>
      <w:r w:rsidRPr="007854F9">
        <w:t>15/2022</w:t>
      </w:r>
      <w:r w:rsidRPr="007854F9">
        <w:rPr>
          <w:spacing w:val="-13"/>
        </w:rPr>
        <w:t xml:space="preserve"> </w:t>
      </w:r>
      <w:r w:rsidRPr="007854F9">
        <w:t>privind</w:t>
      </w:r>
      <w:r w:rsidRPr="007854F9">
        <w:rPr>
          <w:spacing w:val="-52"/>
        </w:rPr>
        <w:t xml:space="preserve"> </w:t>
      </w:r>
      <w:r w:rsidRPr="007854F9">
        <w:t>acordarea de sprijin şi asistență umanitară de către statul român cetățenilor străini sau apatrizilor aflați în</w:t>
      </w:r>
      <w:r w:rsidRPr="007854F9">
        <w:rPr>
          <w:spacing w:val="1"/>
        </w:rPr>
        <w:t xml:space="preserve"> </w:t>
      </w:r>
      <w:r w:rsidRPr="007854F9">
        <w:t>situații deosebite, proveniți din zona conflictului armat din Ucraina,</w:t>
      </w:r>
      <w:r>
        <w:t xml:space="preserve"> solicit decontarea sumei forfetare</w:t>
      </w:r>
      <w:r>
        <w:rPr>
          <w:vertAlign w:val="superscript"/>
        </w:rPr>
        <w:t>1</w:t>
      </w:r>
      <w:r>
        <w:t xml:space="preserve"> pentru</w:t>
      </w:r>
      <w:r>
        <w:rPr>
          <w:spacing w:val="1"/>
        </w:rPr>
        <w:t xml:space="preserve"> </w:t>
      </w:r>
      <w:r>
        <w:t>acoperirea cheltuielilor prevăzute la art. 1 alin. (10) și (11) din Ordonanța de urgență a Guvernului nr. 15/2022</w:t>
      </w:r>
      <w:r>
        <w:rPr>
          <w:spacing w:val="-52"/>
        </w:rPr>
        <w:t xml:space="preserve"> </w:t>
      </w:r>
      <w:r w:rsidR="007854F9">
        <w:rPr>
          <w:spacing w:val="-52"/>
        </w:rPr>
        <w:t xml:space="preserve">              </w:t>
      </w:r>
      <w:r>
        <w:t>privind acordarea de sprijin şi asistență umanitară de către statul român cetățenilor străini sau apatrizilor aflați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situații</w:t>
      </w:r>
      <w:r>
        <w:rPr>
          <w:spacing w:val="-10"/>
        </w:rPr>
        <w:t xml:space="preserve"> </w:t>
      </w:r>
      <w:r>
        <w:rPr>
          <w:spacing w:val="-1"/>
        </w:rPr>
        <w:t>deosebite,</w:t>
      </w:r>
      <w:r>
        <w:rPr>
          <w:spacing w:val="-10"/>
        </w:rPr>
        <w:t xml:space="preserve"> </w:t>
      </w:r>
      <w:r>
        <w:t>proveniți</w:t>
      </w:r>
      <w:r>
        <w:rPr>
          <w:spacing w:val="-11"/>
        </w:rPr>
        <w:t xml:space="preserve"> </w:t>
      </w:r>
      <w:r>
        <w:t>din</w:t>
      </w:r>
      <w:r>
        <w:rPr>
          <w:spacing w:val="-11"/>
        </w:rPr>
        <w:t xml:space="preserve"> </w:t>
      </w:r>
      <w:r>
        <w:t>zona</w:t>
      </w:r>
      <w:r>
        <w:rPr>
          <w:spacing w:val="-13"/>
        </w:rPr>
        <w:t xml:space="preserve"> </w:t>
      </w:r>
      <w:r>
        <w:t>conflictului</w:t>
      </w:r>
      <w:r>
        <w:rPr>
          <w:spacing w:val="-10"/>
        </w:rPr>
        <w:t xml:space="preserve"> </w:t>
      </w:r>
      <w:r>
        <w:t>armat</w:t>
      </w:r>
      <w:r>
        <w:rPr>
          <w:spacing w:val="-11"/>
        </w:rPr>
        <w:t xml:space="preserve"> </w:t>
      </w:r>
      <w:r>
        <w:t>din</w:t>
      </w:r>
      <w:r>
        <w:rPr>
          <w:spacing w:val="-11"/>
        </w:rPr>
        <w:t xml:space="preserve"> </w:t>
      </w:r>
      <w:r>
        <w:t>Ucraina,</w:t>
      </w:r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modificările</w:t>
      </w:r>
      <w:r>
        <w:rPr>
          <w:spacing w:val="-13"/>
        </w:rPr>
        <w:t xml:space="preserve"> </w:t>
      </w:r>
      <w:r>
        <w:t>şi</w:t>
      </w:r>
      <w:r>
        <w:rPr>
          <w:spacing w:val="-13"/>
        </w:rPr>
        <w:t xml:space="preserve"> </w:t>
      </w:r>
      <w:r>
        <w:t>completările</w:t>
      </w:r>
      <w:r>
        <w:rPr>
          <w:spacing w:val="-10"/>
        </w:rPr>
        <w:t xml:space="preserve"> </w:t>
      </w:r>
      <w:r>
        <w:t>ulterioare,</w:t>
      </w:r>
      <w:r>
        <w:rPr>
          <w:spacing w:val="-53"/>
        </w:rPr>
        <w:t xml:space="preserve"> </w:t>
      </w:r>
      <w:r w:rsidR="007854F9">
        <w:rPr>
          <w:spacing w:val="-53"/>
        </w:rPr>
        <w:t xml:space="preserve">            </w:t>
      </w:r>
      <w:r>
        <w:t>pentru</w:t>
      </w:r>
      <w:r>
        <w:rPr>
          <w:spacing w:val="-1"/>
        </w:rPr>
        <w:t xml:space="preserve"> </w:t>
      </w:r>
      <w:r>
        <w:t>luna ………….., în</w:t>
      </w:r>
      <w:r>
        <w:rPr>
          <w:spacing w:val="-5"/>
        </w:rPr>
        <w:t xml:space="preserve"> </w:t>
      </w:r>
      <w:r>
        <w:t>cuantum</w:t>
      </w:r>
      <w:r>
        <w:rPr>
          <w:spacing w:val="-5"/>
        </w:rPr>
        <w:t xml:space="preserve"> </w:t>
      </w:r>
      <w:r>
        <w:t>de …..……</w:t>
      </w:r>
      <w:r>
        <w:rPr>
          <w:spacing w:val="-2"/>
        </w:rPr>
        <w:t xml:space="preserve"> </w:t>
      </w:r>
      <w:r>
        <w:t>lei, pentru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număr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solicitanți, după cum</w:t>
      </w:r>
      <w:r>
        <w:rPr>
          <w:spacing w:val="-4"/>
        </w:rPr>
        <w:t xml:space="preserve"> </w:t>
      </w:r>
      <w:r>
        <w:t>urmează:</w:t>
      </w:r>
    </w:p>
    <w:p w:rsidR="00280947" w:rsidRDefault="00280947">
      <w:pPr>
        <w:pStyle w:val="BodyText"/>
        <w:spacing w:before="1"/>
        <w:rPr>
          <w:sz w:val="2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1164"/>
        <w:gridCol w:w="1577"/>
        <w:gridCol w:w="916"/>
        <w:gridCol w:w="902"/>
        <w:gridCol w:w="1130"/>
        <w:gridCol w:w="1094"/>
        <w:gridCol w:w="1097"/>
        <w:gridCol w:w="1293"/>
      </w:tblGrid>
      <w:tr w:rsidR="00280947">
        <w:trPr>
          <w:trHeight w:val="1518"/>
        </w:trPr>
        <w:tc>
          <w:tcPr>
            <w:tcW w:w="372" w:type="dxa"/>
          </w:tcPr>
          <w:p w:rsidR="00280947" w:rsidRDefault="00280947">
            <w:pPr>
              <w:pStyle w:val="TableParagraph"/>
              <w:rPr>
                <w:sz w:val="24"/>
              </w:rPr>
            </w:pPr>
          </w:p>
          <w:p w:rsidR="00280947" w:rsidRDefault="00280947">
            <w:pPr>
              <w:pStyle w:val="TableParagraph"/>
              <w:spacing w:before="5"/>
              <w:rPr>
                <w:sz w:val="19"/>
              </w:rPr>
            </w:pPr>
          </w:p>
          <w:p w:rsidR="00280947" w:rsidRDefault="005B5CAE">
            <w:pPr>
              <w:pStyle w:val="TableParagraph"/>
              <w:spacing w:before="1"/>
              <w:ind w:left="40" w:right="9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crt.</w:t>
            </w: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spacing w:before="5"/>
              <w:rPr>
                <w:sz w:val="32"/>
              </w:rPr>
            </w:pPr>
          </w:p>
          <w:p w:rsidR="00280947" w:rsidRDefault="005B5CAE">
            <w:pPr>
              <w:pStyle w:val="TableParagraph"/>
              <w:ind w:left="6" w:right="-15" w:firstLine="124"/>
              <w:jc w:val="both"/>
            </w:pPr>
            <w:r>
              <w:t>Numele şi</w:t>
            </w:r>
            <w:r>
              <w:rPr>
                <w:spacing w:val="1"/>
              </w:rPr>
              <w:t xml:space="preserve"> </w:t>
            </w:r>
            <w:r>
              <w:t>prenumele</w:t>
            </w:r>
            <w:r>
              <w:rPr>
                <w:spacing w:val="1"/>
              </w:rPr>
              <w:t xml:space="preserve"> </w:t>
            </w:r>
            <w:r>
              <w:t>solicitantului</w:t>
            </w:r>
          </w:p>
        </w:tc>
        <w:tc>
          <w:tcPr>
            <w:tcW w:w="1577" w:type="dxa"/>
          </w:tcPr>
          <w:p w:rsidR="00280947" w:rsidRDefault="005B5CAE">
            <w:pPr>
              <w:pStyle w:val="TableParagraph"/>
              <w:ind w:left="66" w:right="56" w:firstLine="3"/>
              <w:jc w:val="center"/>
            </w:pPr>
            <w:r>
              <w:t>Codul numeric</w:t>
            </w:r>
            <w:r>
              <w:rPr>
                <w:spacing w:val="1"/>
              </w:rPr>
              <w:t xml:space="preserve"> </w:t>
            </w:r>
            <w:r>
              <w:t>personal atribuit</w:t>
            </w:r>
            <w:r>
              <w:rPr>
                <w:spacing w:val="-52"/>
              </w:rPr>
              <w:t xml:space="preserve"> </w:t>
            </w:r>
            <w:r>
              <w:t>de Inspectoratul</w:t>
            </w:r>
            <w:r>
              <w:rPr>
                <w:spacing w:val="-52"/>
              </w:rPr>
              <w:t xml:space="preserve"> </w:t>
            </w:r>
            <w:r>
              <w:t>General pentru</w:t>
            </w:r>
            <w:r>
              <w:rPr>
                <w:spacing w:val="1"/>
              </w:rPr>
              <w:t xml:space="preserve"> </w:t>
            </w:r>
            <w:r>
              <w:t>Imigrări</w:t>
            </w:r>
          </w:p>
        </w:tc>
        <w:tc>
          <w:tcPr>
            <w:tcW w:w="916" w:type="dxa"/>
          </w:tcPr>
          <w:p w:rsidR="00280947" w:rsidRDefault="005B5CAE">
            <w:pPr>
              <w:pStyle w:val="TableParagraph"/>
              <w:ind w:left="134" w:right="27" w:hanging="75"/>
            </w:pPr>
            <w:r>
              <w:t>Persoană</w:t>
            </w:r>
            <w:r>
              <w:rPr>
                <w:spacing w:val="-52"/>
              </w:rPr>
              <w:t xml:space="preserve"> </w:t>
            </w:r>
            <w:r>
              <w:t>singură</w:t>
            </w:r>
            <w:r>
              <w:rPr>
                <w:spacing w:val="1"/>
              </w:rPr>
              <w:t xml:space="preserve"> </w:t>
            </w:r>
            <w:r>
              <w:t>(da/nu)</w:t>
            </w:r>
          </w:p>
        </w:tc>
        <w:tc>
          <w:tcPr>
            <w:tcW w:w="902" w:type="dxa"/>
          </w:tcPr>
          <w:p w:rsidR="00280947" w:rsidRDefault="005B5CAE">
            <w:pPr>
              <w:pStyle w:val="TableParagraph"/>
              <w:ind w:left="22" w:right="5"/>
              <w:jc w:val="center"/>
            </w:pPr>
            <w:r>
              <w:rPr>
                <w:spacing w:val="-1"/>
              </w:rPr>
              <w:t>Familie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52"/>
              </w:rPr>
              <w:t xml:space="preserve"> </w:t>
            </w:r>
            <w:r>
              <w:t>(se va</w:t>
            </w:r>
            <w:r>
              <w:rPr>
                <w:spacing w:val="1"/>
              </w:rPr>
              <w:t xml:space="preserve"> </w:t>
            </w:r>
            <w:r>
              <w:t>preciza</w:t>
            </w:r>
            <w:r>
              <w:rPr>
                <w:spacing w:val="1"/>
              </w:rPr>
              <w:t xml:space="preserve"> </w:t>
            </w:r>
            <w:r>
              <w:t>numărul</w:t>
            </w:r>
          </w:p>
          <w:p w:rsidR="00280947" w:rsidRDefault="005B5CAE">
            <w:pPr>
              <w:pStyle w:val="TableParagraph"/>
              <w:spacing w:line="252" w:lineRule="exact"/>
              <w:ind w:left="22" w:right="7"/>
              <w:jc w:val="center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persoane)</w:t>
            </w:r>
          </w:p>
        </w:tc>
        <w:tc>
          <w:tcPr>
            <w:tcW w:w="1130" w:type="dxa"/>
          </w:tcPr>
          <w:p w:rsidR="00280947" w:rsidRDefault="005B5CAE">
            <w:pPr>
              <w:pStyle w:val="TableParagraph"/>
              <w:ind w:left="97" w:right="80"/>
              <w:jc w:val="center"/>
            </w:pPr>
            <w:r>
              <w:t>Număr de</w:t>
            </w:r>
            <w:r>
              <w:rPr>
                <w:spacing w:val="1"/>
              </w:rPr>
              <w:t xml:space="preserve"> </w:t>
            </w:r>
            <w:r>
              <w:t>zile pentru</w:t>
            </w:r>
            <w:r>
              <w:rPr>
                <w:spacing w:val="-52"/>
              </w:rPr>
              <w:t xml:space="preserve"> </w:t>
            </w:r>
            <w:r>
              <w:t>care s-a</w:t>
            </w:r>
            <w:r>
              <w:rPr>
                <w:spacing w:val="1"/>
              </w:rPr>
              <w:t xml:space="preserve"> </w:t>
            </w:r>
            <w:r>
              <w:t>asigurat</w:t>
            </w:r>
          </w:p>
          <w:p w:rsidR="00280947" w:rsidRDefault="005B5CAE">
            <w:pPr>
              <w:pStyle w:val="TableParagraph"/>
              <w:spacing w:line="252" w:lineRule="exact"/>
              <w:ind w:left="97" w:right="79"/>
              <w:jc w:val="center"/>
            </w:pPr>
            <w:r>
              <w:t>cazare și</w:t>
            </w:r>
            <w:r>
              <w:rPr>
                <w:spacing w:val="-52"/>
              </w:rPr>
              <w:t xml:space="preserve"> </w:t>
            </w:r>
            <w:r>
              <w:t>hrană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4" w:type="dxa"/>
          </w:tcPr>
          <w:p w:rsidR="00280947" w:rsidRDefault="005B5CAE">
            <w:pPr>
              <w:pStyle w:val="TableParagraph"/>
              <w:ind w:left="81" w:right="60"/>
              <w:jc w:val="center"/>
            </w:pPr>
            <w:r>
              <w:t>Număr de</w:t>
            </w:r>
            <w:r>
              <w:rPr>
                <w:spacing w:val="1"/>
              </w:rPr>
              <w:t xml:space="preserve"> </w:t>
            </w:r>
            <w:r>
              <w:t>zile pentru</w:t>
            </w:r>
            <w:r>
              <w:rPr>
                <w:spacing w:val="-52"/>
              </w:rPr>
              <w:t xml:space="preserve"> </w:t>
            </w:r>
            <w:r>
              <w:t>care s-a</w:t>
            </w:r>
            <w:r>
              <w:rPr>
                <w:spacing w:val="1"/>
              </w:rPr>
              <w:t xml:space="preserve"> </w:t>
            </w:r>
            <w:r>
              <w:t>asigurat</w:t>
            </w:r>
            <w:r>
              <w:rPr>
                <w:spacing w:val="1"/>
              </w:rPr>
              <w:t xml:space="preserve"> </w:t>
            </w:r>
            <w:r>
              <w:t>cazare</w:t>
            </w:r>
            <w:r>
              <w:rPr>
                <w:vertAlign w:val="superscript"/>
              </w:rPr>
              <w:t>4</w:t>
            </w:r>
          </w:p>
        </w:tc>
        <w:tc>
          <w:tcPr>
            <w:tcW w:w="1097" w:type="dxa"/>
          </w:tcPr>
          <w:p w:rsidR="00280947" w:rsidRDefault="005B5CAE">
            <w:pPr>
              <w:pStyle w:val="TableParagraph"/>
              <w:ind w:left="16" w:right="-19" w:firstLine="283"/>
            </w:pPr>
            <w:r>
              <w:t>Suma</w:t>
            </w:r>
            <w:r>
              <w:rPr>
                <w:spacing w:val="1"/>
              </w:rPr>
              <w:t xml:space="preserve"> </w:t>
            </w:r>
            <w:r>
              <w:t>forfetară pe</w:t>
            </w:r>
            <w:r>
              <w:rPr>
                <w:spacing w:val="1"/>
              </w:rPr>
              <w:t xml:space="preserve"> </w:t>
            </w:r>
            <w:r>
              <w:t>persoană</w:t>
            </w:r>
            <w:r>
              <w:rPr>
                <w:spacing w:val="1"/>
              </w:rPr>
              <w:t xml:space="preserve"> </w:t>
            </w:r>
            <w:r>
              <w:t>singură</w:t>
            </w:r>
            <w:r>
              <w:rPr>
                <w:spacing w:val="-5"/>
              </w:rPr>
              <w:t xml:space="preserve"> </w:t>
            </w:r>
            <w:r>
              <w:t>(lei)</w:t>
            </w:r>
          </w:p>
        </w:tc>
        <w:tc>
          <w:tcPr>
            <w:tcW w:w="1293" w:type="dxa"/>
          </w:tcPr>
          <w:p w:rsidR="00280947" w:rsidRDefault="005B5CAE">
            <w:pPr>
              <w:pStyle w:val="TableParagraph"/>
              <w:ind w:left="125" w:right="102" w:firstLine="273"/>
            </w:pPr>
            <w:r>
              <w:t>Suma</w:t>
            </w:r>
            <w:r>
              <w:rPr>
                <w:spacing w:val="1"/>
              </w:rPr>
              <w:t xml:space="preserve"> </w:t>
            </w:r>
            <w:r>
              <w:t>forfetară pe</w:t>
            </w:r>
            <w:r>
              <w:rPr>
                <w:spacing w:val="-52"/>
              </w:rPr>
              <w:t xml:space="preserve"> </w:t>
            </w:r>
            <w:r>
              <w:t>familie</w:t>
            </w:r>
            <w:r>
              <w:rPr>
                <w:spacing w:val="-14"/>
              </w:rPr>
              <w:t xml:space="preserve"> </w:t>
            </w:r>
            <w:r>
              <w:t>(lei)</w:t>
            </w:r>
          </w:p>
        </w:tc>
      </w:tr>
      <w:tr w:rsidR="00280947">
        <w:trPr>
          <w:trHeight w:val="256"/>
        </w:trPr>
        <w:tc>
          <w:tcPr>
            <w:tcW w:w="372" w:type="dxa"/>
          </w:tcPr>
          <w:p w:rsidR="00280947" w:rsidRDefault="005B5CAE">
            <w:pPr>
              <w:pStyle w:val="TableParagraph"/>
              <w:spacing w:line="236" w:lineRule="exact"/>
              <w:ind w:left="100"/>
            </w:pPr>
            <w:r>
              <w:t>1.</w:t>
            </w: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</w:tr>
      <w:tr w:rsidR="00280947">
        <w:trPr>
          <w:trHeight w:val="256"/>
        </w:trPr>
        <w:tc>
          <w:tcPr>
            <w:tcW w:w="372" w:type="dxa"/>
          </w:tcPr>
          <w:p w:rsidR="00280947" w:rsidRDefault="005B5CAE">
            <w:pPr>
              <w:pStyle w:val="TableParagraph"/>
              <w:spacing w:line="236" w:lineRule="exact"/>
              <w:ind w:left="100"/>
            </w:pPr>
            <w:r>
              <w:t>2.</w:t>
            </w: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</w:tr>
      <w:tr w:rsidR="00280947">
        <w:trPr>
          <w:trHeight w:val="258"/>
        </w:trPr>
        <w:tc>
          <w:tcPr>
            <w:tcW w:w="372" w:type="dxa"/>
          </w:tcPr>
          <w:p w:rsidR="00280947" w:rsidRDefault="005B5CAE">
            <w:pPr>
              <w:pStyle w:val="TableParagraph"/>
              <w:spacing w:line="239" w:lineRule="exact"/>
              <w:ind w:left="100"/>
            </w:pPr>
            <w:r>
              <w:t>3.</w:t>
            </w: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</w:tr>
      <w:tr w:rsidR="00280947">
        <w:trPr>
          <w:trHeight w:val="256"/>
        </w:trPr>
        <w:tc>
          <w:tcPr>
            <w:tcW w:w="37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280947" w:rsidRDefault="005B5CAE">
            <w:pPr>
              <w:pStyle w:val="TableParagraph"/>
              <w:spacing w:line="236" w:lineRule="exact"/>
              <w:ind w:left="30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3" w:type="dxa"/>
          </w:tcPr>
          <w:p w:rsidR="00280947" w:rsidRDefault="005B5CAE">
            <w:pPr>
              <w:pStyle w:val="TableParagraph"/>
              <w:spacing w:line="236" w:lineRule="exact"/>
              <w:ind w:left="396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80947">
        <w:trPr>
          <w:trHeight w:val="258"/>
        </w:trPr>
        <w:tc>
          <w:tcPr>
            <w:tcW w:w="37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80947" w:rsidRDefault="00280947">
            <w:pPr>
              <w:pStyle w:val="TableParagraph"/>
              <w:rPr>
                <w:sz w:val="18"/>
              </w:rPr>
            </w:pPr>
          </w:p>
        </w:tc>
        <w:tc>
          <w:tcPr>
            <w:tcW w:w="2390" w:type="dxa"/>
            <w:gridSpan w:val="2"/>
          </w:tcPr>
          <w:p w:rsidR="00280947" w:rsidRDefault="005B5CAE">
            <w:pPr>
              <w:pStyle w:val="TableParagraph"/>
              <w:spacing w:line="239" w:lineRule="exact"/>
              <w:ind w:left="925" w:right="90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:rsidR="00280947" w:rsidRDefault="00280947">
      <w:pPr>
        <w:pStyle w:val="BodyText"/>
        <w:rPr>
          <w:sz w:val="24"/>
        </w:rPr>
      </w:pPr>
    </w:p>
    <w:p w:rsidR="00280947" w:rsidRDefault="00280947">
      <w:pPr>
        <w:pStyle w:val="BodyText"/>
        <w:spacing w:before="3"/>
        <w:rPr>
          <w:sz w:val="19"/>
        </w:rPr>
      </w:pPr>
    </w:p>
    <w:p w:rsidR="00280947" w:rsidRDefault="005B5CAE">
      <w:pPr>
        <w:pStyle w:val="BodyText"/>
        <w:spacing w:before="1"/>
        <w:ind w:left="100" w:right="3302"/>
      </w:pPr>
      <w:r>
        <w:t>Certific</w:t>
      </w:r>
      <w:r>
        <w:rPr>
          <w:spacing w:val="-5"/>
        </w:rPr>
        <w:t xml:space="preserve"> </w:t>
      </w:r>
      <w:r>
        <w:t>realitatea</w:t>
      </w:r>
      <w:r>
        <w:rPr>
          <w:spacing w:val="-5"/>
        </w:rPr>
        <w:t xml:space="preserve"> </w:t>
      </w:r>
      <w:r>
        <w:t>informaţiilor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stau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solicitări.</w:t>
      </w:r>
      <w:r>
        <w:rPr>
          <w:spacing w:val="-52"/>
        </w:rPr>
        <w:t xml:space="preserve"> </w:t>
      </w:r>
      <w:r>
        <w:t>Anexez</w:t>
      </w:r>
      <w:r>
        <w:rPr>
          <w:spacing w:val="-3"/>
        </w:rPr>
        <w:t xml:space="preserve"> </w:t>
      </w:r>
      <w:r>
        <w:t>prezentei</w:t>
      </w:r>
      <w:r>
        <w:rPr>
          <w:spacing w:val="1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documente</w:t>
      </w:r>
      <w:r>
        <w:rPr>
          <w:spacing w:val="-2"/>
        </w:rPr>
        <w:t xml:space="preserve"> </w:t>
      </w:r>
      <w:r>
        <w:t>justificative.</w:t>
      </w:r>
    </w:p>
    <w:p w:rsidR="00280947" w:rsidRDefault="00280947">
      <w:pPr>
        <w:pStyle w:val="BodyText"/>
        <w:rPr>
          <w:sz w:val="24"/>
        </w:rPr>
      </w:pPr>
    </w:p>
    <w:p w:rsidR="00280947" w:rsidRDefault="00280947">
      <w:pPr>
        <w:pStyle w:val="BodyText"/>
        <w:rPr>
          <w:sz w:val="20"/>
        </w:rPr>
      </w:pPr>
    </w:p>
    <w:p w:rsidR="00280947" w:rsidRDefault="005B5CAE">
      <w:pPr>
        <w:pStyle w:val="BodyText"/>
        <w:tabs>
          <w:tab w:val="left" w:pos="3723"/>
        </w:tabs>
        <w:spacing w:before="1" w:line="252" w:lineRule="exact"/>
        <w:ind w:left="122"/>
        <w:jc w:val="center"/>
      </w:pPr>
      <w:r>
        <w:t>Data</w:t>
      </w:r>
      <w:r>
        <w:tab/>
        <w:t>Semnătura</w:t>
      </w:r>
      <w:r>
        <w:rPr>
          <w:spacing w:val="-1"/>
        </w:rPr>
        <w:t xml:space="preserve"> </w:t>
      </w:r>
      <w:r>
        <w:t>unitatea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asigură</w:t>
      </w:r>
      <w:r>
        <w:rPr>
          <w:spacing w:val="-1"/>
        </w:rPr>
        <w:t xml:space="preserve"> </w:t>
      </w:r>
      <w:r>
        <w:t>cazare</w:t>
      </w:r>
    </w:p>
    <w:p w:rsidR="00280947" w:rsidRDefault="005B5CAE">
      <w:pPr>
        <w:pStyle w:val="BodyText"/>
        <w:tabs>
          <w:tab w:val="left" w:pos="5555"/>
        </w:tabs>
        <w:spacing w:line="252" w:lineRule="exact"/>
        <w:ind w:right="1461"/>
        <w:jc w:val="center"/>
      </w:pPr>
      <w:r>
        <w:t>…………………..</w:t>
      </w:r>
      <w:r>
        <w:tab/>
        <w:t>………………</w:t>
      </w:r>
    </w:p>
    <w:p w:rsidR="00280947" w:rsidRDefault="00280947">
      <w:pPr>
        <w:pStyle w:val="BodyText"/>
        <w:rPr>
          <w:sz w:val="20"/>
        </w:rPr>
      </w:pPr>
    </w:p>
    <w:p w:rsidR="00280947" w:rsidRDefault="009851F4">
      <w:pPr>
        <w:pStyle w:val="BodyText"/>
        <w:spacing w:before="4"/>
        <w:rPr>
          <w:sz w:val="23"/>
        </w:rPr>
      </w:pPr>
      <w:r w:rsidRPr="009851F4">
        <w:pict>
          <v:rect id="_x0000_s1026" style="position:absolute;margin-left:1in;margin-top:15.4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80947" w:rsidRDefault="005B5CAE">
      <w:pPr>
        <w:spacing w:before="67"/>
        <w:ind w:left="100" w:right="11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Calculul</w:t>
      </w:r>
      <w:r>
        <w:rPr>
          <w:spacing w:val="-6"/>
          <w:sz w:val="20"/>
        </w:rPr>
        <w:t xml:space="preserve"> </w:t>
      </w:r>
      <w:r>
        <w:rPr>
          <w:sz w:val="20"/>
        </w:rPr>
        <w:t>sumelor</w:t>
      </w:r>
      <w:r>
        <w:rPr>
          <w:spacing w:val="-4"/>
          <w:sz w:val="20"/>
        </w:rPr>
        <w:t xml:space="preserve"> </w:t>
      </w:r>
      <w:r>
        <w:rPr>
          <w:sz w:val="20"/>
        </w:rPr>
        <w:t>solicitate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realizează</w:t>
      </w:r>
      <w:r>
        <w:rPr>
          <w:spacing w:val="-4"/>
          <w:sz w:val="20"/>
        </w:rPr>
        <w:t xml:space="preserve"> </w:t>
      </w:r>
      <w:r>
        <w:rPr>
          <w:sz w:val="20"/>
        </w:rPr>
        <w:t>prin</w:t>
      </w:r>
      <w:r>
        <w:rPr>
          <w:spacing w:val="-7"/>
          <w:sz w:val="20"/>
        </w:rPr>
        <w:t xml:space="preserve"> </w:t>
      </w:r>
      <w:r>
        <w:rPr>
          <w:sz w:val="20"/>
        </w:rPr>
        <w:t>împărțirea</w:t>
      </w:r>
      <w:r>
        <w:rPr>
          <w:spacing w:val="-4"/>
          <w:sz w:val="20"/>
        </w:rPr>
        <w:t xml:space="preserve"> </w:t>
      </w:r>
      <w:r>
        <w:rPr>
          <w:sz w:val="20"/>
        </w:rPr>
        <w:t>sumelor</w:t>
      </w:r>
      <w:r>
        <w:rPr>
          <w:spacing w:val="-5"/>
          <w:sz w:val="20"/>
        </w:rPr>
        <w:t xml:space="preserve"> </w:t>
      </w:r>
      <w:r>
        <w:rPr>
          <w:sz w:val="20"/>
        </w:rPr>
        <w:t>pentru</w:t>
      </w:r>
      <w:r>
        <w:rPr>
          <w:spacing w:val="-7"/>
          <w:sz w:val="20"/>
        </w:rPr>
        <w:t xml:space="preserve"> </w:t>
      </w:r>
      <w:r>
        <w:rPr>
          <w:sz w:val="20"/>
        </w:rPr>
        <w:t>cazare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6"/>
          <w:sz w:val="20"/>
        </w:rPr>
        <w:t xml:space="preserve"> </w:t>
      </w:r>
      <w:r>
        <w:rPr>
          <w:sz w:val="20"/>
        </w:rPr>
        <w:t>hrană/cazare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numărul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zile</w:t>
      </w:r>
      <w:r>
        <w:rPr>
          <w:spacing w:val="-5"/>
          <w:sz w:val="20"/>
        </w:rPr>
        <w:t xml:space="preserve"> </w:t>
      </w:r>
      <w:r>
        <w:rPr>
          <w:sz w:val="20"/>
        </w:rPr>
        <w:t>din</w:t>
      </w:r>
      <w:r>
        <w:rPr>
          <w:spacing w:val="-6"/>
          <w:sz w:val="20"/>
        </w:rPr>
        <w:t xml:space="preserve"> </w:t>
      </w:r>
      <w:r>
        <w:rPr>
          <w:sz w:val="20"/>
        </w:rPr>
        <w:t>luna</w:t>
      </w:r>
      <w:r>
        <w:rPr>
          <w:spacing w:val="-48"/>
          <w:sz w:val="20"/>
        </w:rPr>
        <w:t xml:space="preserve"> </w:t>
      </w:r>
      <w:r>
        <w:rPr>
          <w:sz w:val="20"/>
        </w:rPr>
        <w:t>pentru care se solicit decontarea iar valoarea obţinută se înmulțește cu numărul de zile pentru care s-a asigurat cazare și</w:t>
      </w:r>
      <w:r>
        <w:rPr>
          <w:spacing w:val="1"/>
          <w:sz w:val="20"/>
        </w:rPr>
        <w:t xml:space="preserve"> </w:t>
      </w:r>
      <w:r>
        <w:rPr>
          <w:sz w:val="20"/>
        </w:rPr>
        <w:t>hrană/cazare (</w:t>
      </w:r>
      <w:r>
        <w:rPr>
          <w:i/>
          <w:sz w:val="20"/>
        </w:rPr>
        <w:t>modalitate de calcul ca model: pentru luna mai 2023 – suma de 2000 lei cazare : 31 de zile = 64,51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lei/cazare/zi;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64,51 lei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număr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zile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pentru 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s-a asigurat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cazare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suma pentru 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solicită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decontarea</w:t>
      </w:r>
      <w:r>
        <w:rPr>
          <w:sz w:val="20"/>
        </w:rPr>
        <w:t>)</w:t>
      </w:r>
    </w:p>
    <w:p w:rsidR="00280947" w:rsidRDefault="005B5CAE">
      <w:pPr>
        <w:spacing w:before="8" w:line="237" w:lineRule="auto"/>
        <w:ind w:left="100" w:right="12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 w:rsidR="007854F9">
        <w:rPr>
          <w:rFonts w:ascii="Calibri" w:hAnsi="Calibri"/>
          <w:sz w:val="20"/>
        </w:rPr>
        <w:t>S</w:t>
      </w:r>
      <w:r>
        <w:rPr>
          <w:sz w:val="20"/>
        </w:rPr>
        <w:t>oț/soție, părinte/părinți și/sau copiii minori ai acestora, precum și persoana cu care este cazat copilul minor conform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prevederilor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art.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136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alin.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(2)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lit.a),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și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Legea</w:t>
      </w:r>
      <w:r>
        <w:rPr>
          <w:spacing w:val="-9"/>
          <w:sz w:val="20"/>
        </w:rPr>
        <w:t xml:space="preserve"> </w:t>
      </w:r>
      <w:r>
        <w:rPr>
          <w:sz w:val="20"/>
        </w:rPr>
        <w:t>nr.</w:t>
      </w:r>
      <w:r>
        <w:rPr>
          <w:spacing w:val="-9"/>
          <w:sz w:val="20"/>
        </w:rPr>
        <w:t xml:space="preserve"> </w:t>
      </w:r>
      <w:r>
        <w:rPr>
          <w:sz w:val="20"/>
        </w:rPr>
        <w:t>122/2006</w:t>
      </w:r>
      <w:r>
        <w:rPr>
          <w:spacing w:val="-14"/>
          <w:sz w:val="20"/>
        </w:rPr>
        <w:t xml:space="preserve"> </w:t>
      </w:r>
      <w:r>
        <w:rPr>
          <w:sz w:val="20"/>
        </w:rPr>
        <w:t>privind</w:t>
      </w:r>
      <w:r>
        <w:rPr>
          <w:spacing w:val="-9"/>
          <w:sz w:val="20"/>
        </w:rPr>
        <w:t xml:space="preserve"> </w:t>
      </w:r>
      <w:r>
        <w:rPr>
          <w:sz w:val="20"/>
        </w:rPr>
        <w:t>azilul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România,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10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9"/>
          <w:sz w:val="20"/>
        </w:rPr>
        <w:t xml:space="preserve"> </w:t>
      </w:r>
      <w:r>
        <w:rPr>
          <w:sz w:val="20"/>
        </w:rPr>
        <w:t>și</w:t>
      </w:r>
      <w:r>
        <w:rPr>
          <w:spacing w:val="-10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-48"/>
          <w:sz w:val="20"/>
        </w:rPr>
        <w:t xml:space="preserve"> </w:t>
      </w:r>
      <w:r>
        <w:rPr>
          <w:sz w:val="20"/>
        </w:rPr>
        <w:t>ulterioare, care are în</w:t>
      </w:r>
      <w:r>
        <w:rPr>
          <w:spacing w:val="-3"/>
          <w:sz w:val="20"/>
        </w:rPr>
        <w:t xml:space="preserve"> </w:t>
      </w:r>
      <w:r>
        <w:rPr>
          <w:sz w:val="20"/>
        </w:rPr>
        <w:t>creștere și</w:t>
      </w:r>
      <w:r>
        <w:rPr>
          <w:spacing w:val="-1"/>
          <w:sz w:val="20"/>
        </w:rPr>
        <w:t xml:space="preserve"> </w:t>
      </w:r>
      <w:r>
        <w:rPr>
          <w:sz w:val="20"/>
        </w:rPr>
        <w:t>îngrijire</w:t>
      </w:r>
      <w:r>
        <w:rPr>
          <w:spacing w:val="-1"/>
          <w:sz w:val="20"/>
        </w:rPr>
        <w:t xml:space="preserve"> </w:t>
      </w:r>
      <w:r>
        <w:rPr>
          <w:sz w:val="20"/>
        </w:rPr>
        <w:t>unul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mulți</w:t>
      </w:r>
      <w:r>
        <w:rPr>
          <w:spacing w:val="2"/>
          <w:sz w:val="20"/>
        </w:rPr>
        <w:t xml:space="preserve"> </w:t>
      </w:r>
      <w:r>
        <w:rPr>
          <w:sz w:val="20"/>
        </w:rPr>
        <w:t>copii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</w:p>
    <w:p w:rsidR="00280947" w:rsidRDefault="005B5CAE">
      <w:pPr>
        <w:spacing w:line="228" w:lineRule="exact"/>
        <w:ind w:left="10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situația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luna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s-a</w:t>
      </w:r>
      <w:r>
        <w:rPr>
          <w:spacing w:val="-2"/>
          <w:sz w:val="20"/>
        </w:rPr>
        <w:t xml:space="preserve"> </w:t>
      </w:r>
      <w:r>
        <w:rPr>
          <w:sz w:val="20"/>
        </w:rPr>
        <w:t>asigurat</w:t>
      </w:r>
      <w:r>
        <w:rPr>
          <w:spacing w:val="-2"/>
          <w:sz w:val="20"/>
        </w:rPr>
        <w:t xml:space="preserve"> </w:t>
      </w:r>
      <w:r>
        <w:rPr>
          <w:sz w:val="20"/>
        </w:rPr>
        <w:t>cazarea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hrana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primele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luni</w:t>
      </w:r>
      <w:r>
        <w:rPr>
          <w:spacing w:val="-3"/>
          <w:sz w:val="20"/>
        </w:rPr>
        <w:t xml:space="preserve"> </w:t>
      </w:r>
      <w:r>
        <w:rPr>
          <w:sz w:val="20"/>
        </w:rPr>
        <w:t>consecutive</w:t>
      </w:r>
    </w:p>
    <w:p w:rsidR="00280947" w:rsidRDefault="005B5CAE">
      <w:pPr>
        <w:ind w:left="10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situația</w:t>
      </w:r>
      <w:r>
        <w:rPr>
          <w:spacing w:val="-2"/>
          <w:sz w:val="20"/>
        </w:rPr>
        <w:t xml:space="preserve"> </w:t>
      </w:r>
      <w:r>
        <w:rPr>
          <w:sz w:val="20"/>
        </w:rPr>
        <w:t>în care</w:t>
      </w:r>
      <w:r>
        <w:rPr>
          <w:spacing w:val="-2"/>
          <w:sz w:val="20"/>
        </w:rPr>
        <w:t xml:space="preserve"> </w:t>
      </w:r>
      <w:r>
        <w:rPr>
          <w:sz w:val="20"/>
        </w:rPr>
        <w:t>luna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s-a</w:t>
      </w:r>
      <w:r>
        <w:rPr>
          <w:spacing w:val="-1"/>
          <w:sz w:val="20"/>
        </w:rPr>
        <w:t xml:space="preserve"> </w:t>
      </w:r>
      <w:r>
        <w:rPr>
          <w:sz w:val="20"/>
        </w:rPr>
        <w:t>asigurat</w:t>
      </w:r>
      <w:r>
        <w:rPr>
          <w:spacing w:val="-2"/>
          <w:sz w:val="20"/>
        </w:rPr>
        <w:t xml:space="preserve"> </w:t>
      </w:r>
      <w:r>
        <w:rPr>
          <w:sz w:val="20"/>
        </w:rPr>
        <w:t>cazarea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ulterioară</w:t>
      </w:r>
      <w:r>
        <w:rPr>
          <w:spacing w:val="-2"/>
          <w:sz w:val="20"/>
        </w:rPr>
        <w:t xml:space="preserve"> </w:t>
      </w:r>
      <w:r>
        <w:rPr>
          <w:sz w:val="20"/>
        </w:rPr>
        <w:t>celor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luni</w:t>
      </w:r>
      <w:r>
        <w:rPr>
          <w:spacing w:val="-3"/>
          <w:sz w:val="20"/>
        </w:rPr>
        <w:t xml:space="preserve"> </w:t>
      </w:r>
      <w:r>
        <w:rPr>
          <w:sz w:val="20"/>
        </w:rPr>
        <w:t>consecutive</w:t>
      </w:r>
    </w:p>
    <w:sectPr w:rsidR="00280947" w:rsidSect="00280947">
      <w:type w:val="continuous"/>
      <w:pgSz w:w="12240" w:h="15840"/>
      <w:pgMar w:top="1360" w:right="9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947"/>
    <w:rsid w:val="00280947"/>
    <w:rsid w:val="005B5CAE"/>
    <w:rsid w:val="007854F9"/>
    <w:rsid w:val="0098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94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0947"/>
  </w:style>
  <w:style w:type="paragraph" w:styleId="ListParagraph">
    <w:name w:val="List Paragraph"/>
    <w:basedOn w:val="Normal"/>
    <w:uiPriority w:val="1"/>
    <w:qFormat/>
    <w:rsid w:val="00280947"/>
  </w:style>
  <w:style w:type="paragraph" w:customStyle="1" w:styleId="TableParagraph">
    <w:name w:val="Table Paragraph"/>
    <w:basedOn w:val="Normal"/>
    <w:uiPriority w:val="1"/>
    <w:qFormat/>
    <w:rsid w:val="00280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Palaghie Cristina Camelia</dc:creator>
  <cp:lastModifiedBy>User</cp:lastModifiedBy>
  <cp:revision>3</cp:revision>
  <dcterms:created xsi:type="dcterms:W3CDTF">2023-05-02T09:36:00Z</dcterms:created>
  <dcterms:modified xsi:type="dcterms:W3CDTF">2023-05-02T09:58:00Z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